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9DAB" w14:textId="3479A8ED" w:rsidR="005661EA" w:rsidRPr="005661EA" w:rsidRDefault="005661EA" w:rsidP="005661EA">
      <w:pPr>
        <w:rPr>
          <w:rFonts w:ascii="Lucida Calligraphy" w:hAnsi="Lucida Calligraphy"/>
          <w:sz w:val="28"/>
          <w:szCs w:val="28"/>
        </w:rPr>
      </w:pPr>
      <w:r w:rsidRPr="00AB6095">
        <w:rPr>
          <w:rFonts w:ascii="Lucida Calligraphy" w:hAnsi="Lucida Calligraphy"/>
          <w:b/>
          <w:bCs/>
          <w:sz w:val="28"/>
          <w:szCs w:val="28"/>
        </w:rPr>
        <w:t>Rev. Yvonne Pettiford                                                                    Ephesians 6:16 (NKJV)</w:t>
      </w:r>
      <w:r>
        <w:rPr>
          <w:rFonts w:ascii="Lucida Calligraphy" w:hAnsi="Lucida Calligraphy"/>
          <w:sz w:val="28"/>
          <w:szCs w:val="28"/>
        </w:rPr>
        <w:t xml:space="preserve"> …above all, taking the shield of faith with which you will be able to quench all the fiery darts of the wicked one.</w:t>
      </w:r>
    </w:p>
    <w:p w14:paraId="147E4A03" w14:textId="071EAAF1" w:rsidR="005661EA" w:rsidRPr="005661EA" w:rsidRDefault="005661EA" w:rsidP="005661EA">
      <w:pPr>
        <w:rPr>
          <w:b/>
          <w:bCs/>
        </w:rPr>
      </w:pPr>
      <w:r w:rsidRPr="005661EA">
        <w:rPr>
          <w:b/>
          <w:bCs/>
        </w:rPr>
        <w:t>Part I: Fill in the Blanks — Answers</w:t>
      </w:r>
    </w:p>
    <w:p w14:paraId="4BEA1F45" w14:textId="77777777" w:rsidR="005661EA" w:rsidRPr="005661EA" w:rsidRDefault="005661EA" w:rsidP="005661EA">
      <w:pPr>
        <w:numPr>
          <w:ilvl w:val="0"/>
          <w:numId w:val="1"/>
        </w:numPr>
      </w:pPr>
      <w:r w:rsidRPr="005661EA">
        <w:t>Faith</w:t>
      </w:r>
    </w:p>
    <w:p w14:paraId="6FBE6D29" w14:textId="77777777" w:rsidR="005661EA" w:rsidRPr="005661EA" w:rsidRDefault="005661EA" w:rsidP="005661EA">
      <w:pPr>
        <w:numPr>
          <w:ilvl w:val="0"/>
          <w:numId w:val="1"/>
        </w:numPr>
      </w:pPr>
      <w:r w:rsidRPr="005661EA">
        <w:t>Darts</w:t>
      </w:r>
    </w:p>
    <w:p w14:paraId="776EA897" w14:textId="77777777" w:rsidR="005661EA" w:rsidRPr="005661EA" w:rsidRDefault="005661EA" w:rsidP="005661EA">
      <w:pPr>
        <w:numPr>
          <w:ilvl w:val="0"/>
          <w:numId w:val="1"/>
        </w:numPr>
      </w:pPr>
      <w:r w:rsidRPr="005661EA">
        <w:t>God</w:t>
      </w:r>
    </w:p>
    <w:p w14:paraId="6B469BDE" w14:textId="77777777" w:rsidR="005661EA" w:rsidRPr="005661EA" w:rsidRDefault="005661EA" w:rsidP="005661EA">
      <w:pPr>
        <w:numPr>
          <w:ilvl w:val="0"/>
          <w:numId w:val="1"/>
        </w:numPr>
      </w:pPr>
      <w:r w:rsidRPr="005661EA">
        <w:t>Word</w:t>
      </w:r>
    </w:p>
    <w:p w14:paraId="0ED68CF6" w14:textId="77777777" w:rsidR="005661EA" w:rsidRPr="005661EA" w:rsidRDefault="005661EA" w:rsidP="005661EA">
      <w:pPr>
        <w:numPr>
          <w:ilvl w:val="0"/>
          <w:numId w:val="1"/>
        </w:numPr>
      </w:pPr>
      <w:r w:rsidRPr="005661EA">
        <w:t>Discouragement</w:t>
      </w:r>
    </w:p>
    <w:p w14:paraId="57EA6FD7" w14:textId="77777777" w:rsidR="005661EA" w:rsidRPr="005661EA" w:rsidRDefault="005661EA" w:rsidP="005661EA">
      <w:pPr>
        <w:numPr>
          <w:ilvl w:val="0"/>
          <w:numId w:val="1"/>
        </w:numPr>
      </w:pPr>
      <w:r w:rsidRPr="005661EA">
        <w:t>Faith</w:t>
      </w:r>
    </w:p>
    <w:p w14:paraId="57D166F7" w14:textId="77777777" w:rsidR="005661EA" w:rsidRPr="005661EA" w:rsidRDefault="005661EA" w:rsidP="005661EA">
      <w:pPr>
        <w:numPr>
          <w:ilvl w:val="0"/>
          <w:numId w:val="1"/>
        </w:numPr>
      </w:pPr>
      <w:r w:rsidRPr="005661EA">
        <w:t>Faithfulness</w:t>
      </w:r>
    </w:p>
    <w:p w14:paraId="17680619" w14:textId="77777777" w:rsidR="005661EA" w:rsidRPr="005661EA" w:rsidRDefault="005661EA" w:rsidP="005661EA">
      <w:pPr>
        <w:numPr>
          <w:ilvl w:val="0"/>
          <w:numId w:val="1"/>
        </w:numPr>
      </w:pPr>
      <w:r w:rsidRPr="005661EA">
        <w:t>Save</w:t>
      </w:r>
    </w:p>
    <w:p w14:paraId="0CBEA3EF" w14:textId="77777777" w:rsidR="005661EA" w:rsidRPr="005661EA" w:rsidRDefault="005661EA" w:rsidP="005661EA">
      <w:pPr>
        <w:numPr>
          <w:ilvl w:val="0"/>
          <w:numId w:val="1"/>
        </w:numPr>
      </w:pPr>
      <w:r w:rsidRPr="005661EA">
        <w:t>Enemy</w:t>
      </w:r>
    </w:p>
    <w:p w14:paraId="08A3B9CE" w14:textId="77777777" w:rsidR="005661EA" w:rsidRPr="005661EA" w:rsidRDefault="005661EA" w:rsidP="005661EA">
      <w:pPr>
        <w:numPr>
          <w:ilvl w:val="0"/>
          <w:numId w:val="1"/>
        </w:numPr>
      </w:pPr>
      <w:r w:rsidRPr="005661EA">
        <w:t>Jesus</w:t>
      </w:r>
    </w:p>
    <w:p w14:paraId="0C1BCD3C" w14:textId="77777777" w:rsidR="005661EA" w:rsidRPr="005661EA" w:rsidRDefault="005661EA" w:rsidP="005661EA">
      <w:pPr>
        <w:rPr>
          <w:b/>
          <w:bCs/>
        </w:rPr>
      </w:pPr>
      <w:r w:rsidRPr="005661EA">
        <w:rPr>
          <w:b/>
          <w:bCs/>
        </w:rPr>
        <w:t>Part II: Bible Study and Discussion Questions — Suggested Answers</w:t>
      </w:r>
    </w:p>
    <w:p w14:paraId="219D2F85" w14:textId="77777777" w:rsidR="005661EA" w:rsidRPr="005661EA" w:rsidRDefault="005661EA" w:rsidP="005661EA">
      <w:r w:rsidRPr="005661EA">
        <w:t>1. What does the shield of faith represent, and why is it important for Christians to use it every day?</w:t>
      </w:r>
    </w:p>
    <w:p w14:paraId="2634C80D" w14:textId="77777777" w:rsidR="005661EA" w:rsidRPr="005661EA" w:rsidRDefault="005661EA" w:rsidP="005661EA">
      <w:r w:rsidRPr="005661EA">
        <w:t>The shield of faith represents our trust and confidence in God and His promises. It helps protect us against the spiritual attacks of the enemy. We need to use our faith daily because we face challenges, temptations, and circumstances that may cause us to doubt God's faithfulness.</w:t>
      </w:r>
    </w:p>
    <w:p w14:paraId="51EB602E" w14:textId="77777777" w:rsidR="005661EA" w:rsidRPr="005661EA" w:rsidRDefault="005661EA" w:rsidP="005661EA">
      <w:r w:rsidRPr="005661EA">
        <w:t>Supporting Scripture: Ephesians 6:16</w:t>
      </w:r>
    </w:p>
    <w:p w14:paraId="4DD5AD29" w14:textId="77777777" w:rsidR="005661EA" w:rsidRPr="005661EA" w:rsidRDefault="005661EA" w:rsidP="005661EA">
      <w:r w:rsidRPr="005661EA">
        <w:t>2. What are some examples of the fiery darts the enemy uses against believers? How can our faith help us overcome them?</w:t>
      </w:r>
    </w:p>
    <w:p w14:paraId="1960DFAE" w14:textId="77777777" w:rsidR="005661EA" w:rsidRPr="005661EA" w:rsidRDefault="005661EA" w:rsidP="005661EA">
      <w:r w:rsidRPr="005661EA">
        <w:t xml:space="preserve">Some examples of fiery darts are fear, doubt, worry, temptation, and discouragement. Our faith helps us overcome these attacks by reminding us that God is faithful and that His </w:t>
      </w:r>
      <w:r w:rsidRPr="005661EA">
        <w:lastRenderedPageBreak/>
        <w:t>promises are true. When negative thoughts enter our minds, we can pray, remember Scripture, and continue trusting God.</w:t>
      </w:r>
    </w:p>
    <w:p w14:paraId="3471CB43" w14:textId="77777777" w:rsidR="005661EA" w:rsidRPr="005661EA" w:rsidRDefault="005661EA" w:rsidP="005661EA">
      <w:r w:rsidRPr="005661EA">
        <w:rPr>
          <w:b/>
          <w:bCs/>
        </w:rPr>
        <w:t>Supporting Scripture</w:t>
      </w:r>
      <w:r w:rsidRPr="005661EA">
        <w:t>: Isaiah 41:10; Philippians 4:6–7</w:t>
      </w:r>
    </w:p>
    <w:p w14:paraId="0C8F93E6" w14:textId="77777777" w:rsidR="005661EA" w:rsidRPr="005661EA" w:rsidRDefault="005661EA" w:rsidP="005661EA">
      <w:r w:rsidRPr="005661EA">
        <w:t xml:space="preserve">3. Read Matthew 14:22–33. What happened when Peter took his eyes off Jesus and focused on the storm? What </w:t>
      </w:r>
      <w:proofErr w:type="gramStart"/>
      <w:r w:rsidRPr="005661EA">
        <w:t>lesson</w:t>
      </w:r>
      <w:proofErr w:type="gramEnd"/>
      <w:r w:rsidRPr="005661EA">
        <w:t xml:space="preserve"> can we learn from his experience?</w:t>
      </w:r>
    </w:p>
    <w:p w14:paraId="7B2987C3" w14:textId="77777777" w:rsidR="005661EA" w:rsidRPr="005661EA" w:rsidRDefault="005661EA" w:rsidP="005661EA">
      <w:r w:rsidRPr="005661EA">
        <w:t>When Peter focused on the strong wind, he became afraid and began to sink. He cried out to Jesus for help, and Jesus immediately reached out and caught him.</w:t>
      </w:r>
    </w:p>
    <w:p w14:paraId="034A404D" w14:textId="77777777" w:rsidR="005661EA" w:rsidRPr="005661EA" w:rsidRDefault="005661EA" w:rsidP="005661EA">
      <w:r w:rsidRPr="005661EA">
        <w:t>We learn that when we focus more on our problems than on Jesus, fear can weaken our faith. However, when we turn to Jesus, we can depend on Him for help and strength.</w:t>
      </w:r>
    </w:p>
    <w:p w14:paraId="52917235" w14:textId="77777777" w:rsidR="005661EA" w:rsidRPr="005661EA" w:rsidRDefault="005661EA" w:rsidP="005661EA">
      <w:r w:rsidRPr="005661EA">
        <w:t>Supporting Scripture: Matthew 14:28–31</w:t>
      </w:r>
    </w:p>
    <w:p w14:paraId="30D749DA" w14:textId="77777777" w:rsidR="005661EA" w:rsidRPr="005661EA" w:rsidRDefault="005661EA" w:rsidP="005661EA">
      <w:r w:rsidRPr="005661EA">
        <w:t>4. According to Romans 10:17, how can we strengthen our faith? Give two practical examples of how we can apply this Scripture to our daily lives.</w:t>
      </w:r>
    </w:p>
    <w:p w14:paraId="4E38FE92" w14:textId="77777777" w:rsidR="005661EA" w:rsidRPr="005661EA" w:rsidRDefault="005661EA" w:rsidP="005661EA">
      <w:r w:rsidRPr="005661EA">
        <w:rPr>
          <w:b/>
          <w:bCs/>
        </w:rPr>
        <w:t>Romans 10:17</w:t>
      </w:r>
      <w:r w:rsidRPr="005661EA">
        <w:t xml:space="preserve"> teaches us that faith comes by hearing the Word of God.</w:t>
      </w:r>
    </w:p>
    <w:p w14:paraId="7B8B00BA" w14:textId="77777777" w:rsidR="005661EA" w:rsidRPr="005661EA" w:rsidRDefault="005661EA" w:rsidP="005661EA">
      <w:r w:rsidRPr="005661EA">
        <w:t>We can strengthen our faith by:</w:t>
      </w:r>
    </w:p>
    <w:p w14:paraId="1EA7C9AC" w14:textId="77777777" w:rsidR="005661EA" w:rsidRPr="005661EA" w:rsidRDefault="005661EA" w:rsidP="005661EA">
      <w:pPr>
        <w:numPr>
          <w:ilvl w:val="0"/>
          <w:numId w:val="2"/>
        </w:numPr>
      </w:pPr>
      <w:r w:rsidRPr="005661EA">
        <w:t>Reading and studying the Bible daily to understand God's promises.</w:t>
      </w:r>
    </w:p>
    <w:p w14:paraId="25F086C1" w14:textId="77777777" w:rsidR="005661EA" w:rsidRPr="005661EA" w:rsidRDefault="005661EA" w:rsidP="005661EA">
      <w:pPr>
        <w:numPr>
          <w:ilvl w:val="0"/>
          <w:numId w:val="2"/>
        </w:numPr>
      </w:pPr>
      <w:r w:rsidRPr="005661EA">
        <w:t>Listening to biblical teaching and applying God's Word to our decisions and circumstances.</w:t>
      </w:r>
    </w:p>
    <w:p w14:paraId="176E6798" w14:textId="77777777" w:rsidR="005661EA" w:rsidRPr="005661EA" w:rsidRDefault="005661EA" w:rsidP="005661EA">
      <w:r w:rsidRPr="005661EA">
        <w:t>Supporting Scripture: Romans 10:17</w:t>
      </w:r>
    </w:p>
    <w:p w14:paraId="0188DEA8" w14:textId="77777777" w:rsidR="005661EA" w:rsidRPr="005661EA" w:rsidRDefault="005661EA" w:rsidP="005661EA">
      <w:r w:rsidRPr="005661EA">
        <w:t>5. Think about a difficult situation you have faced or are currently facing. How can you use the shield of faith to trust God through that situation?</w:t>
      </w:r>
    </w:p>
    <w:p w14:paraId="7AD27B7D" w14:textId="77777777" w:rsidR="005661EA" w:rsidRPr="005661EA" w:rsidRDefault="005661EA" w:rsidP="005661EA">
      <w:r w:rsidRPr="005661EA">
        <w:t>Answers will vary.</w:t>
      </w:r>
    </w:p>
    <w:p w14:paraId="77D86DE8" w14:textId="77777777" w:rsidR="005661EA" w:rsidRPr="005661EA" w:rsidRDefault="005661EA" w:rsidP="005661EA">
      <w:r w:rsidRPr="005661EA">
        <w:rPr>
          <w:b/>
          <w:bCs/>
        </w:rPr>
        <w:t>Suggested Response:</w:t>
      </w:r>
      <w:r w:rsidRPr="005661EA">
        <w:t xml:space="preserve"> When I face a difficult situation, I can use my shield of faith by praying and trusting God instead of allowing fear to control my thoughts. I can remember how God has helped me in the past and stand on His promises. Even when I do not know what will happen, I can trust that God is with me and will give me strength.</w:t>
      </w:r>
    </w:p>
    <w:p w14:paraId="44FD60A1" w14:textId="77777777" w:rsidR="005661EA" w:rsidRPr="005661EA" w:rsidRDefault="005661EA" w:rsidP="005661EA">
      <w:r w:rsidRPr="005661EA">
        <w:rPr>
          <w:b/>
          <w:bCs/>
        </w:rPr>
        <w:t>Supporting Scripture:</w:t>
      </w:r>
      <w:r w:rsidRPr="005661EA">
        <w:t xml:space="preserve"> 2 Corinthians 5:7; Proverbs 3:5–6</w:t>
      </w:r>
    </w:p>
    <w:p w14:paraId="057F60FA" w14:textId="77777777" w:rsidR="005661EA" w:rsidRDefault="005661EA" w:rsidP="005661EA">
      <w:pPr>
        <w:rPr>
          <w:b/>
          <w:bCs/>
        </w:rPr>
      </w:pPr>
    </w:p>
    <w:p w14:paraId="68D77E22" w14:textId="77777777" w:rsidR="005661EA" w:rsidRDefault="005661EA" w:rsidP="005661EA">
      <w:pPr>
        <w:rPr>
          <w:b/>
          <w:bCs/>
        </w:rPr>
      </w:pPr>
    </w:p>
    <w:p w14:paraId="09A84B58" w14:textId="77777777" w:rsidR="005661EA" w:rsidRDefault="005661EA" w:rsidP="005661EA">
      <w:pPr>
        <w:rPr>
          <w:b/>
          <w:bCs/>
        </w:rPr>
      </w:pPr>
    </w:p>
    <w:p w14:paraId="163A6FC2" w14:textId="77777777" w:rsidR="005661EA" w:rsidRDefault="005661EA" w:rsidP="005661EA">
      <w:pPr>
        <w:rPr>
          <w:b/>
          <w:bCs/>
        </w:rPr>
      </w:pPr>
    </w:p>
    <w:p w14:paraId="4770EA5D" w14:textId="185F2C7D" w:rsidR="005661EA" w:rsidRPr="005661EA" w:rsidRDefault="005661EA" w:rsidP="005661EA">
      <w:pPr>
        <w:rPr>
          <w:b/>
          <w:bCs/>
        </w:rPr>
      </w:pPr>
      <w:r w:rsidRPr="005661EA">
        <w:rPr>
          <w:b/>
          <w:bCs/>
        </w:rPr>
        <w:t>Part III: Personal Reflection — Suggested Response</w:t>
      </w:r>
    </w:p>
    <w:p w14:paraId="51DBBE83" w14:textId="77777777" w:rsidR="005661EA" w:rsidRPr="005661EA" w:rsidRDefault="005661EA" w:rsidP="005661EA">
      <w:r w:rsidRPr="005661EA">
        <w:t>This week, I will lift my shield of faith by spending more time reading God's Word, praying when I feel worried, and trusting God's promises instead of allowing fear and doubt to control my thoughts.</w:t>
      </w:r>
    </w:p>
    <w:p w14:paraId="297FE6D0" w14:textId="77777777" w:rsidR="00F122CE" w:rsidRDefault="00F122CE"/>
    <w:sectPr w:rsidR="00F122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BD98" w14:textId="77777777" w:rsidR="000930F8" w:rsidRDefault="000930F8" w:rsidP="005661EA">
      <w:pPr>
        <w:spacing w:after="0" w:line="240" w:lineRule="auto"/>
      </w:pPr>
      <w:r>
        <w:separator/>
      </w:r>
    </w:p>
  </w:endnote>
  <w:endnote w:type="continuationSeparator" w:id="0">
    <w:p w14:paraId="172CB628" w14:textId="77777777" w:rsidR="000930F8" w:rsidRDefault="000930F8" w:rsidP="0056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F7084" w14:textId="77777777" w:rsidR="000930F8" w:rsidRDefault="000930F8" w:rsidP="005661EA">
      <w:pPr>
        <w:spacing w:after="0" w:line="240" w:lineRule="auto"/>
      </w:pPr>
      <w:r>
        <w:separator/>
      </w:r>
    </w:p>
  </w:footnote>
  <w:footnote w:type="continuationSeparator" w:id="0">
    <w:p w14:paraId="196C1F8F" w14:textId="77777777" w:rsidR="000930F8" w:rsidRDefault="000930F8" w:rsidP="00566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3CAA" w14:textId="703CD837" w:rsidR="005661EA" w:rsidRDefault="005661EA" w:rsidP="005661EA">
    <w:pPr>
      <w:pStyle w:val="Header"/>
      <w:jc w:val="center"/>
      <w:rPr>
        <w:rFonts w:ascii="Lucida Calligraphy" w:hAnsi="Lucida Calligraphy"/>
        <w:sz w:val="32"/>
        <w:szCs w:val="32"/>
      </w:rPr>
    </w:pPr>
    <w:r>
      <w:rPr>
        <w:rFonts w:ascii="Lucida Calligraphy" w:hAnsi="Lucida Calligraphy"/>
        <w:sz w:val="32"/>
        <w:szCs w:val="32"/>
      </w:rPr>
      <w:t>The Whole Armor of God</w:t>
    </w:r>
  </w:p>
  <w:p w14:paraId="04A2A8F7" w14:textId="2AA7EC3D" w:rsidR="005661EA" w:rsidRPr="005661EA" w:rsidRDefault="005661EA" w:rsidP="005661EA">
    <w:pPr>
      <w:pStyle w:val="Header"/>
      <w:jc w:val="center"/>
      <w:rPr>
        <w:rFonts w:ascii="Lucida Calligraphy" w:hAnsi="Lucida Calligraphy"/>
        <w:sz w:val="32"/>
        <w:szCs w:val="32"/>
      </w:rPr>
    </w:pPr>
    <w:r>
      <w:rPr>
        <w:rFonts w:ascii="Lucida Calligraphy" w:hAnsi="Lucida Calligraphy"/>
        <w:sz w:val="32"/>
        <w:szCs w:val="32"/>
      </w:rPr>
      <w:t>Answer Key</w:t>
    </w:r>
    <w:proofErr w:type="gramStart"/>
    <w:r>
      <w:rPr>
        <w:rFonts w:ascii="Lucida Calligraphy" w:hAnsi="Lucida Calligraphy"/>
        <w:sz w:val="32"/>
        <w:szCs w:val="32"/>
      </w:rPr>
      <w:t>:  The</w:t>
    </w:r>
    <w:proofErr w:type="gramEnd"/>
    <w:r>
      <w:rPr>
        <w:rFonts w:ascii="Lucida Calligraphy" w:hAnsi="Lucida Calligraphy"/>
        <w:sz w:val="32"/>
        <w:szCs w:val="32"/>
      </w:rPr>
      <w:t xml:space="preserve"> Shield of Faith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813F1"/>
    <w:multiLevelType w:val="multilevel"/>
    <w:tmpl w:val="5B50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EF59CA"/>
    <w:multiLevelType w:val="multilevel"/>
    <w:tmpl w:val="E7E4D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5660512">
    <w:abstractNumId w:val="1"/>
  </w:num>
  <w:num w:numId="2" w16cid:durableId="1911386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EA"/>
    <w:rsid w:val="000930F8"/>
    <w:rsid w:val="00553F1B"/>
    <w:rsid w:val="005661EA"/>
    <w:rsid w:val="005808DF"/>
    <w:rsid w:val="00F1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8BC11"/>
  <w15:chartTrackingRefBased/>
  <w15:docId w15:val="{85DB628D-AE89-4F17-8D90-4645AABC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1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1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1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1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1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1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1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1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1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1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1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1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1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1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1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1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1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1EA"/>
    <w:rPr>
      <w:rFonts w:eastAsiaTheme="majorEastAsia" w:cstheme="majorBidi"/>
      <w:color w:val="272727" w:themeColor="text1" w:themeTint="D8"/>
    </w:rPr>
  </w:style>
  <w:style w:type="paragraph" w:styleId="Title">
    <w:name w:val="Title"/>
    <w:basedOn w:val="Normal"/>
    <w:next w:val="Normal"/>
    <w:link w:val="TitleChar"/>
    <w:uiPriority w:val="10"/>
    <w:qFormat/>
    <w:rsid w:val="005661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1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1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1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1EA"/>
    <w:pPr>
      <w:spacing w:before="160"/>
      <w:jc w:val="center"/>
    </w:pPr>
    <w:rPr>
      <w:i/>
      <w:iCs/>
      <w:color w:val="404040" w:themeColor="text1" w:themeTint="BF"/>
    </w:rPr>
  </w:style>
  <w:style w:type="character" w:customStyle="1" w:styleId="QuoteChar">
    <w:name w:val="Quote Char"/>
    <w:basedOn w:val="DefaultParagraphFont"/>
    <w:link w:val="Quote"/>
    <w:uiPriority w:val="29"/>
    <w:rsid w:val="005661EA"/>
    <w:rPr>
      <w:i/>
      <w:iCs/>
      <w:color w:val="404040" w:themeColor="text1" w:themeTint="BF"/>
    </w:rPr>
  </w:style>
  <w:style w:type="paragraph" w:styleId="ListParagraph">
    <w:name w:val="List Paragraph"/>
    <w:basedOn w:val="Normal"/>
    <w:uiPriority w:val="34"/>
    <w:qFormat/>
    <w:rsid w:val="005661EA"/>
    <w:pPr>
      <w:ind w:left="720"/>
      <w:contextualSpacing/>
    </w:pPr>
  </w:style>
  <w:style w:type="character" w:styleId="IntenseEmphasis">
    <w:name w:val="Intense Emphasis"/>
    <w:basedOn w:val="DefaultParagraphFont"/>
    <w:uiPriority w:val="21"/>
    <w:qFormat/>
    <w:rsid w:val="005661EA"/>
    <w:rPr>
      <w:i/>
      <w:iCs/>
      <w:color w:val="0F4761" w:themeColor="accent1" w:themeShade="BF"/>
    </w:rPr>
  </w:style>
  <w:style w:type="paragraph" w:styleId="IntenseQuote">
    <w:name w:val="Intense Quote"/>
    <w:basedOn w:val="Normal"/>
    <w:next w:val="Normal"/>
    <w:link w:val="IntenseQuoteChar"/>
    <w:uiPriority w:val="30"/>
    <w:qFormat/>
    <w:rsid w:val="005661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1EA"/>
    <w:rPr>
      <w:i/>
      <w:iCs/>
      <w:color w:val="0F4761" w:themeColor="accent1" w:themeShade="BF"/>
    </w:rPr>
  </w:style>
  <w:style w:type="character" w:styleId="IntenseReference">
    <w:name w:val="Intense Reference"/>
    <w:basedOn w:val="DefaultParagraphFont"/>
    <w:uiPriority w:val="32"/>
    <w:qFormat/>
    <w:rsid w:val="005661EA"/>
    <w:rPr>
      <w:b/>
      <w:bCs/>
      <w:smallCaps/>
      <w:color w:val="0F4761" w:themeColor="accent1" w:themeShade="BF"/>
      <w:spacing w:val="5"/>
    </w:rPr>
  </w:style>
  <w:style w:type="paragraph" w:styleId="Header">
    <w:name w:val="header"/>
    <w:basedOn w:val="Normal"/>
    <w:link w:val="HeaderChar"/>
    <w:uiPriority w:val="99"/>
    <w:unhideWhenUsed/>
    <w:rsid w:val="00566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EA"/>
  </w:style>
  <w:style w:type="paragraph" w:styleId="Footer">
    <w:name w:val="footer"/>
    <w:basedOn w:val="Normal"/>
    <w:link w:val="FooterChar"/>
    <w:uiPriority w:val="99"/>
    <w:unhideWhenUsed/>
    <w:rsid w:val="00566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Pettiford</dc:creator>
  <cp:keywords/>
  <dc:description/>
  <cp:lastModifiedBy>Yvonne Pettiford</cp:lastModifiedBy>
  <cp:revision>2</cp:revision>
  <dcterms:created xsi:type="dcterms:W3CDTF">2026-10-23T17:35:00Z</dcterms:created>
  <dcterms:modified xsi:type="dcterms:W3CDTF">2026-10-23T17:35:00Z</dcterms:modified>
</cp:coreProperties>
</file>